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1205"/>
        <w:gridCol w:w="4720"/>
        <w:gridCol w:w="1672"/>
        <w:gridCol w:w="1417"/>
        <w:gridCol w:w="2581"/>
        <w:gridCol w:w="1701"/>
        <w:gridCol w:w="1842"/>
      </w:tblGrid>
      <w:tr w:rsidR="006A5E1E" w:rsidRPr="008C12D1" w:rsidTr="00421AED">
        <w:tc>
          <w:tcPr>
            <w:tcW w:w="738" w:type="dxa"/>
          </w:tcPr>
          <w:p w:rsidR="006A5E1E" w:rsidRPr="001163DE" w:rsidRDefault="006A5E1E" w:rsidP="00421AED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163DE">
              <w:rPr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205" w:type="dxa"/>
          </w:tcPr>
          <w:p w:rsidR="006A5E1E" w:rsidRPr="008C12D1" w:rsidRDefault="006A5E1E" w:rsidP="00421AED">
            <w:pPr>
              <w:spacing w:before="100" w:beforeAutospacing="1" w:after="100" w:afterAutospacing="1"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Код государ-ственной услуги </w:t>
            </w:r>
          </w:p>
        </w:tc>
        <w:tc>
          <w:tcPr>
            <w:tcW w:w="4720" w:type="dxa"/>
          </w:tcPr>
          <w:p w:rsidR="006A5E1E" w:rsidRPr="008C12D1" w:rsidRDefault="006A5E1E" w:rsidP="00421AED">
            <w:pPr>
              <w:spacing w:before="100" w:beforeAutospacing="1" w:after="100" w:afterAutospacing="1"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Наименование государственной услуги </w:t>
            </w:r>
          </w:p>
        </w:tc>
        <w:tc>
          <w:tcPr>
            <w:tcW w:w="1672" w:type="dxa"/>
          </w:tcPr>
          <w:p w:rsidR="006A5E1E" w:rsidRPr="008C12D1" w:rsidRDefault="006A5E1E" w:rsidP="00421A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>Сведения об услугопо-</w:t>
            </w:r>
          </w:p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лучателе (физическое и (или) юридическое лицо) </w:t>
            </w:r>
          </w:p>
        </w:tc>
        <w:tc>
          <w:tcPr>
            <w:tcW w:w="1417" w:type="dxa"/>
          </w:tcPr>
          <w:p w:rsidR="006A5E1E" w:rsidRPr="008C12D1" w:rsidRDefault="006A5E1E" w:rsidP="00421AED">
            <w:pPr>
              <w:spacing w:before="100" w:beforeAutospacing="1" w:after="100" w:afterAutospacing="1"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Стандарт и регламент оказания государственных услуг </w:t>
            </w:r>
          </w:p>
        </w:tc>
        <w:tc>
          <w:tcPr>
            <w:tcW w:w="2581" w:type="dxa"/>
          </w:tcPr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</w:t>
            </w:r>
          </w:p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>на веб-портал «электронного правительства»</w:t>
            </w:r>
          </w:p>
        </w:tc>
        <w:tc>
          <w:tcPr>
            <w:tcW w:w="1701" w:type="dxa"/>
          </w:tcPr>
          <w:p w:rsidR="006A5E1E" w:rsidRPr="008C12D1" w:rsidRDefault="006A5E1E" w:rsidP="00421A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>Плат- ность/</w:t>
            </w:r>
          </w:p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>Бесплат-ность</w:t>
            </w:r>
          </w:p>
        </w:tc>
        <w:tc>
          <w:tcPr>
            <w:tcW w:w="1842" w:type="dxa"/>
          </w:tcPr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Форма оказания государствен-ной услуги </w:t>
            </w:r>
          </w:p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(электронная/ </w:t>
            </w:r>
          </w:p>
          <w:p w:rsidR="006A5E1E" w:rsidRPr="008C12D1" w:rsidRDefault="006A5E1E" w:rsidP="00421A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2D1">
              <w:rPr>
                <w:b/>
                <w:bCs/>
                <w:color w:val="000000" w:themeColor="text1"/>
                <w:sz w:val="24"/>
                <w:szCs w:val="24"/>
              </w:rPr>
              <w:t xml:space="preserve">бумажная) </w:t>
            </w:r>
          </w:p>
        </w:tc>
      </w:tr>
      <w:tr w:rsidR="00747035" w:rsidRPr="00ED5CDD" w:rsidTr="0074703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747035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Cs/>
                <w:color w:val="000000" w:themeColor="text1"/>
                <w:sz w:val="24"/>
                <w:szCs w:val="24"/>
              </w:rPr>
              <w:t>222-2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747035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/>
                <w:bCs/>
                <w:color w:val="000000" w:themeColor="text1"/>
                <w:sz w:val="24"/>
                <w:szCs w:val="24"/>
              </w:rPr>
              <w:t>00803018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747035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/>
                <w:bCs/>
                <w:color w:val="000000" w:themeColor="text1"/>
                <w:sz w:val="24"/>
                <w:szCs w:val="24"/>
              </w:rPr>
              <w:t>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0C014F">
            <w:pPr>
              <w:jc w:val="center"/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  <w:t>Физические лица</w:t>
            </w:r>
          </w:p>
          <w:p w:rsidR="00747035" w:rsidRPr="00747035" w:rsidRDefault="00747035" w:rsidP="00747035">
            <w:pPr>
              <w:jc w:val="center"/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0C014F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/>
                <w:bCs/>
                <w:color w:val="000000" w:themeColor="text1"/>
                <w:sz w:val="24"/>
                <w:szCs w:val="24"/>
              </w:rPr>
              <w:t>Стандарт</w:t>
            </w:r>
          </w:p>
          <w:p w:rsidR="00747035" w:rsidRPr="00747035" w:rsidRDefault="00747035" w:rsidP="000C014F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/>
                <w:bCs/>
                <w:color w:val="000000" w:themeColor="text1"/>
                <w:sz w:val="24"/>
                <w:szCs w:val="24"/>
              </w:rPr>
              <w:t>Регламент</w:t>
            </w:r>
          </w:p>
          <w:p w:rsidR="00747035" w:rsidRPr="00747035" w:rsidRDefault="00747035" w:rsidP="00747035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0C014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/>
                <w:bCs/>
                <w:color w:val="000000" w:themeColor="text1"/>
                <w:sz w:val="24"/>
                <w:szCs w:val="24"/>
              </w:rPr>
              <w:t>Областное управление образования</w:t>
            </w:r>
          </w:p>
          <w:p w:rsidR="00747035" w:rsidRPr="00747035" w:rsidRDefault="00747035" w:rsidP="000C014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b/>
                <w:bCs/>
                <w:color w:val="000000" w:themeColor="text1"/>
                <w:sz w:val="24"/>
                <w:szCs w:val="24"/>
              </w:rPr>
              <w:t xml:space="preserve">8/7292/ 435821,318633, </w:t>
            </w:r>
            <w:r w:rsidRPr="00747035"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  <w:t>Организации технического и профессионального, послесреднего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0C014F">
            <w:pPr>
              <w:jc w:val="center"/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5" w:rsidRPr="00747035" w:rsidRDefault="00747035" w:rsidP="000C014F">
            <w:pPr>
              <w:jc w:val="center"/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</w:pPr>
            <w:r w:rsidRPr="00747035">
              <w:rPr>
                <w:rStyle w:val="s0"/>
                <w:b/>
                <w:bCs/>
                <w:color w:val="000000" w:themeColor="text1"/>
                <w:sz w:val="24"/>
                <w:szCs w:val="24"/>
              </w:rPr>
              <w:t>Бумажная</w:t>
            </w:r>
          </w:p>
        </w:tc>
      </w:tr>
    </w:tbl>
    <w:p w:rsidR="007045F2" w:rsidRPr="006A5E1E" w:rsidRDefault="006222EB" w:rsidP="006A5E1E">
      <w:bookmarkStart w:id="0" w:name="_GoBack"/>
      <w:bookmarkEnd w:id="0"/>
    </w:p>
    <w:sectPr w:rsidR="007045F2" w:rsidRPr="006A5E1E" w:rsidSect="00C617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389"/>
    <w:rsid w:val="00280805"/>
    <w:rsid w:val="00311348"/>
    <w:rsid w:val="00590B2D"/>
    <w:rsid w:val="006222EB"/>
    <w:rsid w:val="00694389"/>
    <w:rsid w:val="006A5E1E"/>
    <w:rsid w:val="006E29CF"/>
    <w:rsid w:val="00747035"/>
    <w:rsid w:val="00805D59"/>
    <w:rsid w:val="00AB19C3"/>
    <w:rsid w:val="00AE0369"/>
    <w:rsid w:val="00C6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6178E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C61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 Тенизбаев</dc:creator>
  <cp:lastModifiedBy>моцио</cp:lastModifiedBy>
  <cp:revision>2</cp:revision>
  <dcterms:created xsi:type="dcterms:W3CDTF">2017-02-22T06:11:00Z</dcterms:created>
  <dcterms:modified xsi:type="dcterms:W3CDTF">2017-02-22T06:11:00Z</dcterms:modified>
</cp:coreProperties>
</file>